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C5157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b/>
          <w:i w:val="0"/>
          <w:caps w:val="0"/>
          <w:color w:val="4C5157"/>
          <w:spacing w:val="0"/>
          <w:sz w:val="32"/>
          <w:szCs w:val="32"/>
          <w:bdr w:val="none" w:color="auto" w:sz="0" w:space="0"/>
          <w:shd w:val="clear" w:fill="FFFFFF"/>
        </w:rPr>
        <w:t>汕头市龙湖区拟录用公务员的名单</w:t>
      </w:r>
    </w:p>
    <w:tbl>
      <w:tblPr>
        <w:tblW w:w="14670" w:type="dxa"/>
        <w:jc w:val="center"/>
        <w:tblInd w:w="-318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676"/>
        <w:gridCol w:w="1801"/>
        <w:gridCol w:w="676"/>
        <w:gridCol w:w="6710"/>
        <w:gridCol w:w="821"/>
        <w:gridCol w:w="821"/>
        <w:gridCol w:w="23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准考证号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拟招录职位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成绩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成绩</w:t>
            </w:r>
          </w:p>
        </w:tc>
        <w:tc>
          <w:tcPr>
            <w:tcW w:w="2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所在工作单位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或毕业院校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李文嘉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999040401307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本科</w:t>
            </w:r>
          </w:p>
        </w:tc>
        <w:tc>
          <w:tcPr>
            <w:tcW w:w="6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汕头市龙湖区市场监督管理局基层市场监督管理所科员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77.36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80.16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广东技术师范学院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C5157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C5157"/>
          <w:spacing w:val="0"/>
          <w:sz w:val="28"/>
          <w:szCs w:val="28"/>
          <w:bdr w:val="none" w:color="auto" w:sz="0" w:space="0"/>
          <w:shd w:val="clear" w:fill="FFFFFF"/>
        </w:rPr>
        <w:t>        </w:t>
      </w:r>
    </w:p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E162D"/>
    <w:rsid w:val="52E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2019-05-09T09:49:00Z</dcterms:created>
  <dc:creator>Yan</dc:creator>
  <cp:lastModifiedBy>Yan</cp:lastModifiedBy>
  <dcterms:modified xsi:type="dcterms:W3CDTF">2019-05-09T10:06:49Z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