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69815" w14:textId="77777777" w:rsidR="0082287B" w:rsidRPr="0052119A" w:rsidRDefault="0082287B" w:rsidP="0082287B">
      <w:pPr>
        <w:rPr>
          <w:rFonts w:ascii="仿宋_GB2312" w:eastAsia="仿宋_GB2312" w:hAnsiTheme="minorEastAsia"/>
          <w:spacing w:val="-20"/>
          <w:sz w:val="28"/>
          <w:szCs w:val="28"/>
        </w:rPr>
      </w:pPr>
      <w:r w:rsidRPr="0052119A">
        <w:rPr>
          <w:rFonts w:ascii="仿宋_GB2312" w:eastAsia="仿宋_GB2312" w:hAnsiTheme="minorEastAsia" w:hint="eastAsia"/>
          <w:spacing w:val="-20"/>
          <w:sz w:val="28"/>
          <w:szCs w:val="28"/>
        </w:rPr>
        <w:t>附件1：</w:t>
      </w:r>
    </w:p>
    <w:tbl>
      <w:tblPr>
        <w:tblpPr w:leftFromText="180" w:rightFromText="180" w:vertAnchor="page" w:horzAnchor="margin" w:tblpXSpec="center" w:tblpY="3106"/>
        <w:tblW w:w="104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81"/>
        <w:gridCol w:w="853"/>
        <w:gridCol w:w="6662"/>
        <w:gridCol w:w="1276"/>
      </w:tblGrid>
      <w:tr w:rsidR="0082287B" w:rsidRPr="0024049C" w14:paraId="234B8685" w14:textId="77777777" w:rsidTr="00B426B6">
        <w:trPr>
          <w:trHeight w:val="1003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539DD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序号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9C421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招聘职位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5EEBE" w14:textId="77777777" w:rsidR="0082287B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招聘</w:t>
            </w:r>
          </w:p>
          <w:p w14:paraId="7004D72C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计划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4BF9F42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报考职位要求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4D6C96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b/>
                <w:color w:val="000000"/>
                <w:spacing w:val="-20"/>
                <w:sz w:val="24"/>
              </w:rPr>
              <w:t>备注</w:t>
            </w:r>
          </w:p>
        </w:tc>
      </w:tr>
      <w:tr w:rsidR="0082287B" w:rsidRPr="0024049C" w14:paraId="4003DC50" w14:textId="77777777" w:rsidTr="00B426B6">
        <w:trPr>
          <w:trHeight w:val="992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744F7F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1</w:t>
            </w:r>
          </w:p>
        </w:tc>
        <w:tc>
          <w:tcPr>
            <w:tcW w:w="9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1A70F0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文职协警（一）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6B6AB2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1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0E921C2" w14:textId="77777777" w:rsidR="0082287B" w:rsidRPr="0024049C" w:rsidRDefault="0082287B" w:rsidP="00B426B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大专以上学历。专业要求为广告设计与制作、产品艺术设计、室内艺术设计、工艺美术品设计。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AC0C2F4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平面设计岗位</w:t>
            </w:r>
          </w:p>
        </w:tc>
      </w:tr>
      <w:tr w:rsidR="0082287B" w:rsidRPr="0024049C" w14:paraId="65E9777F" w14:textId="77777777" w:rsidTr="00B426B6">
        <w:trPr>
          <w:trHeight w:val="998"/>
        </w:trPr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27C273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</w:p>
        </w:tc>
        <w:tc>
          <w:tcPr>
            <w:tcW w:w="9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5BAA5D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EA3A3E6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6D3A0E4" w14:textId="77777777" w:rsidR="0082287B" w:rsidRPr="0024049C" w:rsidRDefault="0082287B" w:rsidP="00B426B6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大专以上学历。专业要求为</w:t>
            </w:r>
            <w:proofErr w:type="gramStart"/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为动漫</w:t>
            </w:r>
            <w:proofErr w:type="gramEnd"/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设计、游戏设计、视觉传播设计与制作。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FD05213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proofErr w:type="gramStart"/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动漫设计</w:t>
            </w:r>
            <w:proofErr w:type="gramEnd"/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岗位</w:t>
            </w:r>
          </w:p>
        </w:tc>
      </w:tr>
      <w:tr w:rsidR="0082287B" w:rsidRPr="0024049C" w14:paraId="64040BFD" w14:textId="77777777" w:rsidTr="00B426B6">
        <w:trPr>
          <w:trHeight w:val="846"/>
        </w:trPr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89A1FBF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</w:p>
        </w:tc>
        <w:tc>
          <w:tcPr>
            <w:tcW w:w="9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C0CFB5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EED2D1F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BE8B3FC" w14:textId="77777777" w:rsidR="0082287B" w:rsidRPr="0024049C" w:rsidRDefault="0082287B" w:rsidP="00B426B6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大专以上学历。专业要求为广播影视节目制作、影视编导、影视多媒体技术。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94DAD73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影视制作岗位</w:t>
            </w:r>
          </w:p>
        </w:tc>
      </w:tr>
      <w:tr w:rsidR="0082287B" w:rsidRPr="0024049C" w14:paraId="79F4D22A" w14:textId="77777777" w:rsidTr="00B426B6">
        <w:trPr>
          <w:trHeight w:val="780"/>
        </w:trPr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4CC261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</w:p>
        </w:tc>
        <w:tc>
          <w:tcPr>
            <w:tcW w:w="9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C9B212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DC1242B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5957855" w14:textId="77777777" w:rsidR="0082287B" w:rsidRPr="0024049C" w:rsidRDefault="0082287B" w:rsidP="00B426B6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大专以上学历，限男性。专业要求为新闻传播学类、中国语言文学类。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23658AF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新闻写作岗位</w:t>
            </w:r>
          </w:p>
        </w:tc>
      </w:tr>
      <w:tr w:rsidR="0082287B" w:rsidRPr="0024049C" w14:paraId="3BAEED3E" w14:textId="77777777" w:rsidTr="00B426B6">
        <w:trPr>
          <w:trHeight w:val="758"/>
        </w:trPr>
        <w:tc>
          <w:tcPr>
            <w:tcW w:w="7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02F95FD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</w:p>
        </w:tc>
        <w:tc>
          <w:tcPr>
            <w:tcW w:w="9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99D7B5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4F541ED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FEEEEA6" w14:textId="77777777" w:rsidR="0082287B" w:rsidRPr="0024049C" w:rsidRDefault="0082287B" w:rsidP="00B426B6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大专以上学历，限女性。专业要求为新闻传播学类、中国语言文学类。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463011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新闻写作岗位</w:t>
            </w:r>
          </w:p>
        </w:tc>
      </w:tr>
      <w:tr w:rsidR="0082287B" w:rsidRPr="0024049C" w14:paraId="78FDDE84" w14:textId="77777777" w:rsidTr="00B426B6">
        <w:trPr>
          <w:trHeight w:val="627"/>
        </w:trPr>
        <w:tc>
          <w:tcPr>
            <w:tcW w:w="7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04109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</w:p>
        </w:tc>
        <w:tc>
          <w:tcPr>
            <w:tcW w:w="9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BC420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FA88A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1705A" w14:textId="77777777" w:rsidR="0082287B" w:rsidRPr="0024049C" w:rsidRDefault="0082287B" w:rsidP="00B426B6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大专以上学历，女性，身高1.60cm 以上。专业要求为公共关系、行政管理。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00BB5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公共关系岗位</w:t>
            </w:r>
          </w:p>
        </w:tc>
      </w:tr>
      <w:tr w:rsidR="0082287B" w:rsidRPr="0024049C" w14:paraId="5AA04813" w14:textId="77777777" w:rsidTr="00B426B6">
        <w:trPr>
          <w:trHeight w:val="1292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E4E5DE5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F75026A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文职协警（二）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6EA8FC0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F997A2A" w14:textId="77777777" w:rsidR="0082287B" w:rsidRPr="0024049C" w:rsidRDefault="0082287B" w:rsidP="00B426B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大专以上学历，身高</w:t>
            </w:r>
            <w:smartTag w:uri="urn:schemas-microsoft-com:office:smarttags" w:element="chmetcnv">
              <w:smartTagPr>
                <w:attr w:name="UnitName" w:val="cm"/>
                <w:attr w:name="SourceValue" w:val="1.6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4049C">
                <w:rPr>
                  <w:rFonts w:asciiTheme="minorEastAsia" w:eastAsiaTheme="minorEastAsia" w:hAnsiTheme="minorEastAsia" w:hint="eastAsia"/>
                  <w:color w:val="000000"/>
                  <w:spacing w:val="-20"/>
                  <w:sz w:val="24"/>
                </w:rPr>
                <w:t>1.65cm</w:t>
              </w:r>
            </w:smartTag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以上，限男性。专业要求为计算机应用技术、计算机网络技术、计算机信息管理、计算机系统与维护。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DF066B1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网络维护岗位</w:t>
            </w:r>
          </w:p>
        </w:tc>
      </w:tr>
      <w:tr w:rsidR="0082287B" w:rsidRPr="0024049C" w14:paraId="0A81BB4D" w14:textId="77777777" w:rsidTr="00B426B6">
        <w:trPr>
          <w:trHeight w:val="1099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1F9EE72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C3D7AAE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勤务辅警（一）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D985B4C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8F356A4" w14:textId="77777777" w:rsidR="0082287B" w:rsidRPr="0024049C" w:rsidRDefault="0082287B" w:rsidP="00B426B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高中以上学历（退伍军人初中以上学历），男性18名，身高</w:t>
            </w:r>
            <w:smartTag w:uri="urn:schemas-microsoft-com:office:smarttags" w:element="chmetcnv">
              <w:smartTagPr>
                <w:attr w:name="UnitName" w:val="cm"/>
                <w:attr w:name="SourceValue" w:val="1.6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4049C">
                <w:rPr>
                  <w:rFonts w:asciiTheme="minorEastAsia" w:eastAsiaTheme="minorEastAsia" w:hAnsiTheme="minorEastAsia" w:hint="eastAsia"/>
                  <w:color w:val="000000"/>
                  <w:spacing w:val="-20"/>
                  <w:sz w:val="24"/>
                </w:rPr>
                <w:t>1.68cm</w:t>
              </w:r>
            </w:smartTag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以上；女性2名，身高</w:t>
            </w:r>
            <w:smartTag w:uri="urn:schemas-microsoft-com:office:smarttags" w:element="chmetcnv">
              <w:smartTagPr>
                <w:attr w:name="UnitName" w:val="cm"/>
                <w:attr w:name="SourceValue" w:val="1.5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4049C">
                <w:rPr>
                  <w:rFonts w:asciiTheme="minorEastAsia" w:eastAsiaTheme="minorEastAsia" w:hAnsiTheme="minorEastAsia" w:hint="eastAsia"/>
                  <w:color w:val="000000"/>
                  <w:spacing w:val="-20"/>
                  <w:sz w:val="24"/>
                </w:rPr>
                <w:t>1.58cm</w:t>
              </w:r>
            </w:smartTag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以上。限永定户籍。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A4F97DC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特勤看护岗位</w:t>
            </w:r>
          </w:p>
        </w:tc>
      </w:tr>
      <w:tr w:rsidR="0082287B" w:rsidRPr="0024049C" w14:paraId="79E3F540" w14:textId="77777777" w:rsidTr="00B426B6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DFB2D6D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80A67C5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勤务辅警（二）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23BBABE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878047C" w14:textId="77777777" w:rsidR="0082287B" w:rsidRPr="0024049C" w:rsidRDefault="0082287B" w:rsidP="00B426B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高中以上学历（退伍军人初中以上学历），限男性，机动驾驶证A证4名。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F50CD62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特种车辆驾驶岗位</w:t>
            </w:r>
          </w:p>
        </w:tc>
      </w:tr>
      <w:tr w:rsidR="0082287B" w:rsidRPr="0024049C" w14:paraId="14C5A8D6" w14:textId="77777777" w:rsidTr="00B426B6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944917C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68E17FE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勤务辅警（三）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43B2BDC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D0E86CA" w14:textId="77777777" w:rsidR="0082287B" w:rsidRPr="0024049C" w:rsidRDefault="0082287B" w:rsidP="00B426B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高中以上学历（退伍军人初中以上学历），身高</w:t>
            </w:r>
            <w:smartTag w:uri="urn:schemas-microsoft-com:office:smarttags" w:element="chmetcnv">
              <w:smartTagPr>
                <w:attr w:name="UnitName" w:val="cm"/>
                <w:attr w:name="SourceValue" w:val="1.7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4049C">
                <w:rPr>
                  <w:rFonts w:asciiTheme="minorEastAsia" w:eastAsiaTheme="minorEastAsia" w:hAnsiTheme="minorEastAsia" w:hint="eastAsia"/>
                  <w:color w:val="000000"/>
                  <w:spacing w:val="-20"/>
                  <w:sz w:val="24"/>
                </w:rPr>
                <w:t>1.78cm</w:t>
              </w:r>
            </w:smartTag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以上，限男性，有篮球特长。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155D47D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特警岗位</w:t>
            </w:r>
          </w:p>
        </w:tc>
      </w:tr>
      <w:tr w:rsidR="0082287B" w:rsidRPr="0024049C" w14:paraId="620B6FD3" w14:textId="77777777" w:rsidTr="00B426B6">
        <w:trPr>
          <w:trHeight w:val="1266"/>
        </w:trPr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AE305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42962" w14:textId="77777777" w:rsidR="0082287B" w:rsidRPr="0024049C" w:rsidRDefault="0082287B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勤务辅警（四</w:t>
            </w:r>
          </w:p>
        </w:tc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4641A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10892" w14:textId="77777777" w:rsidR="0082287B" w:rsidRPr="0024049C" w:rsidRDefault="0082287B" w:rsidP="00B426B6">
            <w:pPr>
              <w:spacing w:line="440" w:lineRule="exact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高中以上学历（退伍军人初中以上学历），身高1.70cm以上，限男性，限永定户籍。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29BAF" w14:textId="77777777" w:rsidR="0082287B" w:rsidRPr="0024049C" w:rsidRDefault="0082287B" w:rsidP="00B426B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pacing w:val="-20"/>
                <w:sz w:val="24"/>
              </w:rPr>
            </w:pPr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应急处突、</w:t>
            </w:r>
            <w:proofErr w:type="gramStart"/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城市快警等</w:t>
            </w:r>
            <w:proofErr w:type="gramEnd"/>
            <w:r w:rsidRPr="0024049C">
              <w:rPr>
                <w:rFonts w:asciiTheme="minorEastAsia" w:eastAsiaTheme="minorEastAsia" w:hAnsiTheme="minorEastAsia" w:hint="eastAsia"/>
                <w:color w:val="000000"/>
                <w:spacing w:val="-20"/>
                <w:sz w:val="24"/>
              </w:rPr>
              <w:t>岗位</w:t>
            </w:r>
          </w:p>
        </w:tc>
      </w:tr>
    </w:tbl>
    <w:p w14:paraId="58DD22D3" w14:textId="6BCDD707" w:rsidR="0082654D" w:rsidRDefault="0082287B">
      <w:r w:rsidRPr="00D90B40">
        <w:rPr>
          <w:rFonts w:ascii="方正小标宋简体" w:eastAsia="方正小标宋简体" w:hAnsiTheme="minorEastAsia" w:hint="eastAsia"/>
          <w:spacing w:val="-20"/>
          <w:sz w:val="44"/>
          <w:szCs w:val="44"/>
        </w:rPr>
        <w:t>永定公安分局2019年辅警人员招</w:t>
      </w:r>
      <w:bookmarkStart w:id="0" w:name="_GoBack"/>
      <w:bookmarkEnd w:id="0"/>
    </w:p>
    <w:sectPr w:rsidR="0082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12180" w14:textId="77777777" w:rsidR="00791333" w:rsidRDefault="00791333" w:rsidP="0082287B">
      <w:r>
        <w:separator/>
      </w:r>
    </w:p>
  </w:endnote>
  <w:endnote w:type="continuationSeparator" w:id="0">
    <w:p w14:paraId="7699923D" w14:textId="77777777" w:rsidR="00791333" w:rsidRDefault="00791333" w:rsidP="0082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BC6E6" w14:textId="77777777" w:rsidR="00791333" w:rsidRDefault="00791333" w:rsidP="0082287B">
      <w:r>
        <w:separator/>
      </w:r>
    </w:p>
  </w:footnote>
  <w:footnote w:type="continuationSeparator" w:id="0">
    <w:p w14:paraId="7F908269" w14:textId="77777777" w:rsidR="00791333" w:rsidRDefault="00791333" w:rsidP="0082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FE"/>
    <w:rsid w:val="00791333"/>
    <w:rsid w:val="0082287B"/>
    <w:rsid w:val="0082654D"/>
    <w:rsid w:val="008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561337-A895-46BD-9459-79A4C496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28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2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2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全校莹 全校莹</dc:creator>
  <cp:keywords/>
  <dc:description/>
  <cp:lastModifiedBy>全校莹 全校莹</cp:lastModifiedBy>
  <cp:revision>2</cp:revision>
  <dcterms:created xsi:type="dcterms:W3CDTF">2019-05-09T02:31:00Z</dcterms:created>
  <dcterms:modified xsi:type="dcterms:W3CDTF">2019-05-09T02:31:00Z</dcterms:modified>
</cp:coreProperties>
</file>