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E33" w:rsidRDefault="007A0E33" w:rsidP="007A0E3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A0E33" w:rsidRDefault="007A0E33" w:rsidP="007A0E3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犍为县2019年从“三支一扶”和西部计划志愿者中</w:t>
      </w:r>
    </w:p>
    <w:p w:rsidR="007A0E33" w:rsidRDefault="007A0E33" w:rsidP="007A0E3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考核招聘乡镇事业单位工作人员岗位条件一览表</w:t>
      </w:r>
    </w:p>
    <w:tbl>
      <w:tblPr>
        <w:tblW w:w="8477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7"/>
        <w:gridCol w:w="1475"/>
        <w:gridCol w:w="888"/>
        <w:gridCol w:w="575"/>
        <w:gridCol w:w="962"/>
        <w:gridCol w:w="863"/>
        <w:gridCol w:w="662"/>
        <w:gridCol w:w="588"/>
        <w:gridCol w:w="945"/>
        <w:gridCol w:w="932"/>
      </w:tblGrid>
      <w:tr w:rsidR="007A0E33" w:rsidRPr="00E54A8D" w:rsidTr="00EA29AE">
        <w:trPr>
          <w:trHeight w:val="540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职位序号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招聘单位名称</w:t>
            </w:r>
          </w:p>
        </w:tc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名称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招聘名额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招聘对象</w:t>
            </w:r>
          </w:p>
        </w:tc>
        <w:tc>
          <w:tcPr>
            <w:tcW w:w="30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所需资格条件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0E33" w:rsidRPr="00E54A8D" w:rsidRDefault="007A0E33" w:rsidP="00EA29AE">
            <w:pPr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7A0E33" w:rsidTr="00EA29AE">
        <w:trPr>
          <w:trHeight w:val="713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jc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经历</w:t>
            </w: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Pr="00E54A8D" w:rsidRDefault="007A0E33" w:rsidP="00EA29AE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7A0E33" w:rsidTr="00EA29AE">
        <w:trPr>
          <w:trHeight w:val="3020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乡镇事业单位1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（在全县乡镇事业单位内统筹安排）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事业单位工作人员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犍为县域内服务的西部计划志愿者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84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0"/>
                  <w:szCs w:val="20"/>
                  <w:lang/>
                </w:rPr>
                <w:t>1984年6月30日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以后出生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在犍为县域内服务满2年，考核合格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在犍为县乡镇最低服务5年</w:t>
            </w:r>
          </w:p>
        </w:tc>
      </w:tr>
      <w:tr w:rsidR="007A0E33" w:rsidTr="00EA29AE">
        <w:trPr>
          <w:trHeight w:val="322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乡镇事业单位2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（在全县乡镇事业单位内统筹安排）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事业单位工作人员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犍为县域内服务的“三支一扶”志愿者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84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0"/>
                  <w:szCs w:val="20"/>
                  <w:lang/>
                </w:rPr>
                <w:t>1984年6月30日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以后出生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在犍为县域内服务满2年，考核合格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在犍为县乡镇最低服务5年</w:t>
            </w:r>
          </w:p>
        </w:tc>
      </w:tr>
      <w:tr w:rsidR="007A0E33" w:rsidTr="00EA29AE">
        <w:trPr>
          <w:trHeight w:val="340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1903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乡镇事业单位3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br/>
              <w:t>（在全县乡镇事业单位内统筹安排）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事业单位工作人员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犍为县域内服务的“三支一扶”和西部计划志愿者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84"/>
                <w:attr w:name="Month" w:val="6"/>
                <w:attr w:name="Day" w:val="30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宋体" w:cs="仿宋_GB2312" w:hint="eastAsia"/>
                  <w:color w:val="000000"/>
                  <w:kern w:val="0"/>
                  <w:sz w:val="20"/>
                  <w:szCs w:val="20"/>
                  <w:lang/>
                </w:rPr>
                <w:t>1984年6月30日</w:t>
              </w:r>
            </w:smartTag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以后出生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专科及以上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不限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在犍为县域内服务满2年，考核合格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A0E33" w:rsidRDefault="007A0E33" w:rsidP="00EA29AE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0"/>
                <w:szCs w:val="20"/>
                <w:lang/>
              </w:rPr>
              <w:t>在犍为县乡镇最低服务5年</w:t>
            </w:r>
          </w:p>
        </w:tc>
      </w:tr>
    </w:tbl>
    <w:p w:rsidR="007A0E33" w:rsidRDefault="007A0E33" w:rsidP="007A0E3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A0E33" w:rsidRDefault="007A0E33" w:rsidP="007A0E3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000000" w:rsidRPr="007A0E33" w:rsidRDefault="007A0E33"/>
    <w:sectPr w:rsidR="00000000" w:rsidRPr="007A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E33" w:rsidRDefault="007A0E33" w:rsidP="007A0E33">
      <w:r>
        <w:separator/>
      </w:r>
    </w:p>
  </w:endnote>
  <w:endnote w:type="continuationSeparator" w:id="1">
    <w:p w:rsidR="007A0E33" w:rsidRDefault="007A0E33" w:rsidP="007A0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E33" w:rsidRDefault="007A0E33" w:rsidP="007A0E33">
      <w:r>
        <w:separator/>
      </w:r>
    </w:p>
  </w:footnote>
  <w:footnote w:type="continuationSeparator" w:id="1">
    <w:p w:rsidR="007A0E33" w:rsidRDefault="007A0E33" w:rsidP="007A0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E33"/>
    <w:rsid w:val="007A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E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E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2019-07-08T07:57:00Z</dcterms:created>
  <dcterms:modified xsi:type="dcterms:W3CDTF">2019-07-08T07:57:00Z</dcterms:modified>
</cp:coreProperties>
</file>